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02" w:firstLineChars="200"/>
        <w:jc w:val="center"/>
        <w:rPr>
          <w:rFonts w:hint="eastAsia" w:ascii="宋体" w:hAnsi="宋体" w:eastAsia="宋体" w:cs="宋体"/>
          <w:b/>
          <w:bCs/>
          <w:color w:val="2E2F30"/>
          <w:sz w:val="30"/>
          <w:szCs w:val="30"/>
          <w:u w:val="none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color w:val="2E2F30"/>
          <w:sz w:val="30"/>
          <w:szCs w:val="30"/>
          <w:u w:val="none"/>
          <w:bdr w:val="none" w:color="auto" w:sz="0" w:space="0"/>
        </w:rPr>
        <w:t>山西大学公共教学楼（坞城校区）项目工程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02" w:firstLineChars="200"/>
        <w:jc w:val="center"/>
        <w:rPr>
          <w:rFonts w:hint="eastAsia" w:ascii="宋体" w:hAnsi="宋体" w:eastAsia="宋体" w:cs="宋体"/>
          <w:color w:val="2E2F3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2E2F30"/>
          <w:sz w:val="30"/>
          <w:szCs w:val="30"/>
          <w:u w:val="none"/>
          <w:bdr w:val="none" w:color="auto" w:sz="0" w:space="0"/>
          <w:lang w:eastAsia="zh-CN"/>
        </w:rPr>
        <w:t>中标公示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2E2F3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2E2F30"/>
          <w:kern w:val="0"/>
          <w:sz w:val="24"/>
          <w:szCs w:val="24"/>
          <w:u w:val="none"/>
          <w:bdr w:val="none" w:color="auto" w:sz="0" w:space="0"/>
          <w:lang w:val="en-US"/>
        </w:rPr>
      </w:pPr>
      <w:r>
        <w:rPr>
          <w:rFonts w:hint="eastAsia" w:ascii="宋体" w:hAnsi="宋体" w:eastAsia="宋体" w:cs="宋体"/>
          <w:color w:val="2E2F3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 xml:space="preserve">项目编号：E1401000267015871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/>
        </w:rPr>
      </w:pPr>
      <w:r>
        <w:rPr>
          <w:rFonts w:hint="eastAsia" w:ascii="宋体" w:hAnsi="宋体" w:eastAsia="宋体" w:cs="宋体"/>
          <w:color w:val="2E2F3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山西大学公共教学楼（坞城校区）项目工程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/>
        </w:rPr>
      </w:pPr>
      <w:r>
        <w:rPr>
          <w:rFonts w:hint="eastAsia" w:ascii="宋体" w:hAnsi="宋体" w:eastAsia="宋体" w:cs="宋体"/>
          <w:color w:val="2E2F3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建设规模：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本项目位于太原市小店区坞城路36号，总建筑面积为6033.48㎡，建筑高度19.4m，层数：地上四层，地下一层，结构类型为框架结构。工程投资额约2500万元。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项目建设地点:太原市小店区坞城路36号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建设单位：山西大学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 xml:space="preserve">联 系 人：程女士 电 话：0351-7010406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招标代理机构：中招神舟项目管理有限公司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地 址：太原市平阳路124号睿鼎国际六层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联 系 人：郝先生、孙女士、张女士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电 话：0351-7070830、18635109055、13754875382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招标方式：公开招标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开标时间：2020年5月14日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开标地点：太原市为民服务中心四层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B区开标厅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 xml:space="preserve">中标单位：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 xml:space="preserve">山西旭泰建筑工程有限公司      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投标报价：2447.97万元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F769F"/>
    <w:rsid w:val="421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  <w:style w:type="character" w:customStyle="1" w:styleId="7">
    <w:name w:val="right2"/>
    <w:basedOn w:val="4"/>
    <w:uiPriority w:val="0"/>
  </w:style>
  <w:style w:type="character" w:customStyle="1" w:styleId="8">
    <w:name w:val="tabtitle"/>
    <w:basedOn w:val="4"/>
    <w:uiPriority w:val="0"/>
    <w:rPr>
      <w:b/>
      <w:color w:val="4371A0"/>
      <w:sz w:val="18"/>
      <w:szCs w:val="18"/>
      <w:bdr w:val="single" w:color="B3C8DB" w:sz="6" w:space="0"/>
    </w:rPr>
  </w:style>
  <w:style w:type="character" w:customStyle="1" w:styleId="9">
    <w:name w:val="normal"/>
    <w:basedOn w:val="4"/>
    <w:uiPriority w:val="0"/>
    <w:rPr>
      <w:b/>
      <w:color w:val="4371A0"/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2020-05-18T08:15:00Z</dcterms:created>
  <dc:creator>Administrator</dc:creator>
  <cp:lastModifiedBy>Administrator</cp:lastModifiedBy>
  <dcterms:modified xsi:type="dcterms:W3CDTF">2020-05-18T08:16:55Z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